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0BFD7" w14:textId="3E83D839" w:rsidR="007C67ED" w:rsidRDefault="007C67ED" w:rsidP="007C67ED">
      <w:pPr>
        <w:ind w:right="282" w:firstLine="0"/>
        <w:jc w:val="center"/>
        <w:rPr>
          <w:rFonts w:eastAsia="Times New Roman" w:cs="Times New Roman"/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78C8BB" wp14:editId="32657C6A">
            <wp:simplePos x="0" y="0"/>
            <wp:positionH relativeFrom="margin">
              <wp:align>left</wp:align>
            </wp:positionH>
            <wp:positionV relativeFrom="paragraph">
              <wp:posOffset>-96738</wp:posOffset>
            </wp:positionV>
            <wp:extent cx="7592169" cy="10754436"/>
            <wp:effectExtent l="0" t="0" r="889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mota_a4_250g_kv_m_15_shtuk_v_upakovke_krasnaya_ramka_trikolor_kzh_1253_1_fu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2169" cy="10754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FC05E" w14:textId="554E7583" w:rsidR="007C67ED" w:rsidRPr="005D76DD" w:rsidRDefault="005D76DD" w:rsidP="007C67ED">
      <w:pPr>
        <w:ind w:right="282" w:firstLine="0"/>
        <w:jc w:val="center"/>
        <w:rPr>
          <w:rFonts w:eastAsia="Times New Roman" w:cs="Times New Roman"/>
          <w:b/>
          <w:sz w:val="36"/>
          <w:szCs w:val="26"/>
        </w:rPr>
      </w:pPr>
      <w:r w:rsidRPr="007C67ED">
        <w:rPr>
          <w:noProof/>
          <w:lang w:eastAsia="ru-RU"/>
        </w:rPr>
        <w:drawing>
          <wp:anchor distT="114300" distB="114300" distL="114300" distR="114300" simplePos="0" relativeHeight="251660288" behindDoc="0" locked="0" layoutInCell="1" hidden="0" allowOverlap="1" wp14:anchorId="073C419B" wp14:editId="7D7C9338">
            <wp:simplePos x="0" y="0"/>
            <wp:positionH relativeFrom="column">
              <wp:posOffset>443961</wp:posOffset>
            </wp:positionH>
            <wp:positionV relativeFrom="paragraph">
              <wp:posOffset>121625</wp:posOffset>
            </wp:positionV>
            <wp:extent cx="1717675" cy="1596390"/>
            <wp:effectExtent l="0" t="0" r="0" b="0"/>
            <wp:wrapNone/>
            <wp:docPr id="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1596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2FABDF" w14:textId="2FA8AF97" w:rsidR="007C67ED" w:rsidRPr="007C1CFF" w:rsidRDefault="007C67ED" w:rsidP="007C67ED">
      <w:pPr>
        <w:ind w:right="282" w:firstLine="0"/>
        <w:jc w:val="center"/>
        <w:rPr>
          <w:rFonts w:eastAsia="Times New Roman" w:cs="Times New Roman"/>
          <w:b/>
          <w:sz w:val="32"/>
          <w:szCs w:val="32"/>
        </w:rPr>
      </w:pPr>
    </w:p>
    <w:p w14:paraId="236CE7A3" w14:textId="756505E6" w:rsidR="007C67ED" w:rsidRDefault="007C1CFF" w:rsidP="007C67ED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  <w:r w:rsidRPr="007C1CFF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752AF8C4" wp14:editId="2C07B053">
            <wp:simplePos x="0" y="0"/>
            <wp:positionH relativeFrom="margin">
              <wp:posOffset>5105400</wp:posOffset>
            </wp:positionH>
            <wp:positionV relativeFrom="paragraph">
              <wp:posOffset>153670</wp:posOffset>
            </wp:positionV>
            <wp:extent cx="1584325" cy="13239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nimok_e_krana_2025-01-29_094817.pn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957" b="96870" l="3103" r="96756">
                                  <a14:foregroundMark x1="6065" y1="66783" x2="6065" y2="66783"/>
                                  <a14:foregroundMark x1="18900" y1="66261" x2="18900" y2="66261"/>
                                  <a14:foregroundMark x1="29901" y1="67652" x2="29901" y2="67652"/>
                                  <a14:foregroundMark x1="40903" y1="57565" x2="40903" y2="57565"/>
                                  <a14:foregroundMark x1="3526" y1="75304" x2="3526" y2="75304"/>
                                  <a14:foregroundMark x1="4231" y1="74435" x2="4231" y2="74435"/>
                                  <a14:foregroundMark x1="5501" y1="76696" x2="5501" y2="76696"/>
                                  <a14:foregroundMark x1="7193" y1="79304" x2="7193" y2="79304"/>
                                  <a14:foregroundMark x1="10155" y1="76696" x2="10155" y2="76696"/>
                                  <a14:foregroundMark x1="16643" y1="76000" x2="16643" y2="76000"/>
                                  <a14:foregroundMark x1="17772" y1="78087" x2="17772" y2="78087"/>
                                  <a14:foregroundMark x1="21721" y1="79826" x2="21721" y2="79826"/>
                                  <a14:foregroundMark x1="23413" y1="79826" x2="23413" y2="79826"/>
                                  <a14:foregroundMark x1="28350" y1="78783" x2="28350" y2="78783"/>
                                  <a14:foregroundMark x1="32581" y1="77391" x2="32581" y2="77391"/>
                                  <a14:foregroundMark x1="33004" y1="77391" x2="33004" y2="77391"/>
                                  <a14:foregroundMark x1="35543" y1="77391" x2="35543" y2="77391"/>
                                  <a14:foregroundMark x1="39633" y1="78261" x2="39633" y2="78261"/>
                                  <a14:foregroundMark x1="42031" y1="76696" x2="42031" y2="76696"/>
                                  <a14:foregroundMark x1="43018" y1="76696" x2="43018" y2="76696"/>
                                  <a14:foregroundMark x1="43724" y1="76522" x2="43724" y2="76522"/>
                                  <a14:foregroundMark x1="44006" y1="76000" x2="44006" y2="76000"/>
                                  <a14:foregroundMark x1="44852" y1="74783" x2="44852" y2="74783"/>
                                  <a14:foregroundMark x1="46827" y1="77739" x2="46827" y2="77739"/>
                                  <a14:foregroundMark x1="15938" y1="78957" x2="15938" y2="78957"/>
                                  <a14:foregroundMark x1="13399" y1="86087" x2="13399" y2="86087"/>
                                  <a14:foregroundMark x1="12694" y1="84696" x2="12694" y2="84696"/>
                                  <a14:foregroundMark x1="10437" y1="84870" x2="10437" y2="84870"/>
                                  <a14:foregroundMark x1="15233" y1="84522" x2="15233" y2="84522"/>
                                  <a14:foregroundMark x1="18054" y1="84174" x2="18054" y2="84174"/>
                                  <a14:foregroundMark x1="21157" y1="83826" x2="21157" y2="83826"/>
                                  <a14:foregroundMark x1="25529" y1="83652" x2="25529" y2="83652"/>
                                  <a14:foregroundMark x1="29901" y1="84174" x2="29901" y2="84174"/>
                                  <a14:foregroundMark x1="29055" y1="86087" x2="29055" y2="86087"/>
                                  <a14:foregroundMark x1="30748" y1="88696" x2="30748" y2="88696"/>
                                  <a14:foregroundMark x1="33850" y1="84348" x2="33850" y2="84348"/>
                                  <a14:foregroundMark x1="36389" y1="85913" x2="36389" y2="85913"/>
                                  <a14:foregroundMark x1="40056" y1="87652" x2="40056" y2="87652"/>
                                  <a14:foregroundMark x1="12271" y1="88348" x2="12271" y2="88348"/>
                                  <a14:foregroundMark x1="63329" y1="85043" x2="63329" y2="85043"/>
                                  <a14:foregroundMark x1="65021" y1="81565" x2="65021" y2="81565"/>
                                  <a14:foregroundMark x1="93089" y1="81565" x2="93089" y2="81565"/>
                                  <a14:foregroundMark x1="93512" y1="36522" x2="93512" y2="36522"/>
                                  <a14:foregroundMark x1="94922" y1="18087" x2="94922" y2="18087"/>
                                  <a14:foregroundMark x1="93230" y1="15826" x2="93230" y2="15826"/>
                                  <a14:foregroundMark x1="70381" y1="14435" x2="70381" y2="14435"/>
                                  <a14:foregroundMark x1="71650" y1="4348" x2="71650" y2="4348"/>
                                  <a14:foregroundMark x1="71932" y1="3826" x2="71932" y2="3826"/>
                                  <a14:foregroundMark x1="69252" y1="92522" x2="69252" y2="92522"/>
                                  <a14:foregroundMark x1="62906" y1="92696" x2="62906" y2="92696"/>
                                  <a14:foregroundMark x1="66996" y1="96870" x2="66996" y2="96870"/>
                                  <a14:foregroundMark x1="72073" y1="94261" x2="72073" y2="94261"/>
                                  <a14:foregroundMark x1="77010" y1="93217" x2="77010" y2="93217"/>
                                  <a14:foregroundMark x1="83357" y1="92870" x2="83357" y2="92870"/>
                                  <a14:foregroundMark x1="89704" y1="92870" x2="89704" y2="92870"/>
                                  <a14:foregroundMark x1="94640" y1="90609" x2="94640" y2="90609"/>
                                  <a14:foregroundMark x1="95487" y1="96000" x2="95487" y2="96000"/>
                                  <a14:foregroundMark x1="96051" y1="74609" x2="96051" y2="74609"/>
                                  <a14:foregroundMark x1="69394" y1="21565" x2="69394" y2="21565"/>
                                  <a14:foregroundMark x1="70240" y1="16174" x2="70240" y2="16174"/>
                                  <a14:foregroundMark x1="71086" y1="11304" x2="71086" y2="11304"/>
                                  <a14:foregroundMark x1="96192" y1="16870" x2="96192" y2="16870"/>
                                  <a14:foregroundMark x1="96333" y1="16870" x2="96333" y2="16870"/>
                                  <a14:foregroundMark x1="96756" y1="17739" x2="96756" y2="17739"/>
                                  <a14:backgroundMark x1="7898" y1="77217" x2="7898" y2="77217"/>
                                  <a14:backgroundMark x1="11001" y1="76522" x2="11001" y2="76522"/>
                                  <a14:backgroundMark x1="11142" y1="86609" x2="11142" y2="8660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8" r="-1"/>
                    <a:stretch/>
                  </pic:blipFill>
                  <pic:spPr bwMode="auto">
                    <a:xfrm>
                      <a:off x="0" y="0"/>
                      <a:ext cx="1584325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7C67ED">
        <w:rPr>
          <w:rFonts w:eastAsia="Times New Roman" w:cs="Times New Roman"/>
          <w:b/>
          <w:sz w:val="26"/>
          <w:szCs w:val="26"/>
        </w:rPr>
        <w:t>смоленское</w:t>
      </w:r>
      <w:proofErr w:type="gramEnd"/>
      <w:r w:rsidR="007C67ED">
        <w:rPr>
          <w:rFonts w:eastAsia="Times New Roman" w:cs="Times New Roman"/>
          <w:b/>
          <w:sz w:val="26"/>
          <w:szCs w:val="26"/>
        </w:rPr>
        <w:t xml:space="preserve"> областное государственное бюджетное</w:t>
      </w:r>
      <w:r w:rsidR="007C67ED">
        <w:rPr>
          <w:rFonts w:eastAsia="Times New Roman" w:cs="Times New Roman"/>
          <w:b/>
          <w:sz w:val="26"/>
          <w:szCs w:val="26"/>
        </w:rPr>
        <w:br/>
        <w:t xml:space="preserve"> учреждение дополнительного образования</w:t>
      </w:r>
      <w:r w:rsidR="007C67ED">
        <w:rPr>
          <w:rFonts w:eastAsia="Times New Roman" w:cs="Times New Roman"/>
          <w:b/>
          <w:sz w:val="26"/>
          <w:szCs w:val="26"/>
        </w:rPr>
        <w:br/>
        <w:t>«Станция юных натуралистов»</w:t>
      </w:r>
    </w:p>
    <w:p w14:paraId="2DF4E23F" w14:textId="7A27FC51" w:rsidR="007C67ED" w:rsidRDefault="007C67ED" w:rsidP="007C67ED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</w:p>
    <w:p w14:paraId="6B07BB04" w14:textId="77777777" w:rsidR="007C67ED" w:rsidRDefault="007C67ED" w:rsidP="007C67ED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</w:p>
    <w:p w14:paraId="059B16C1" w14:textId="77777777" w:rsidR="007C1CFF" w:rsidRDefault="007C1CFF" w:rsidP="007C67ED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</w:p>
    <w:p w14:paraId="29C48C0F" w14:textId="77777777" w:rsidR="007C1CFF" w:rsidRDefault="007C1CFF" w:rsidP="007C67ED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</w:p>
    <w:p w14:paraId="2203F049" w14:textId="77777777" w:rsidR="007C67ED" w:rsidRDefault="007C67ED" w:rsidP="005D76DD">
      <w:pPr>
        <w:ind w:firstLine="0"/>
        <w:jc w:val="center"/>
        <w:rPr>
          <w:b/>
          <w:color w:val="1F3864" w:themeColor="accent1" w:themeShade="80"/>
          <w:spacing w:val="100"/>
          <w:sz w:val="96"/>
        </w:rPr>
      </w:pPr>
      <w:r w:rsidRPr="00B44A18">
        <w:rPr>
          <w:b/>
          <w:color w:val="1F3864" w:themeColor="accent1" w:themeShade="80"/>
          <w:spacing w:val="100"/>
          <w:sz w:val="96"/>
        </w:rPr>
        <w:t>СЕРТИФИКАТ</w:t>
      </w:r>
    </w:p>
    <w:p w14:paraId="0C25EE26" w14:textId="77777777" w:rsidR="007C67ED" w:rsidRPr="005D76DD" w:rsidRDefault="007C67ED" w:rsidP="005D76DD">
      <w:pPr>
        <w:ind w:firstLine="0"/>
        <w:jc w:val="center"/>
        <w:rPr>
          <w:b/>
          <w:color w:val="1F3864" w:themeColor="accent1" w:themeShade="80"/>
          <w:spacing w:val="100"/>
          <w:sz w:val="18"/>
          <w:szCs w:val="16"/>
        </w:rPr>
      </w:pPr>
    </w:p>
    <w:p w14:paraId="262DE22D" w14:textId="77777777" w:rsidR="007C67ED" w:rsidRDefault="007C67ED" w:rsidP="005D76DD">
      <w:pPr>
        <w:ind w:firstLine="0"/>
        <w:jc w:val="center"/>
        <w:rPr>
          <w:b/>
          <w:color w:val="1F3864" w:themeColor="accent1" w:themeShade="80"/>
          <w:spacing w:val="100"/>
          <w:sz w:val="40"/>
        </w:rPr>
      </w:pPr>
      <w:r w:rsidRPr="00071A9A">
        <w:rPr>
          <w:b/>
          <w:color w:val="1F3864" w:themeColor="accent1" w:themeShade="80"/>
          <w:spacing w:val="100"/>
          <w:sz w:val="40"/>
        </w:rPr>
        <w:t>ВЫДАН</w:t>
      </w:r>
    </w:p>
    <w:p w14:paraId="494A9EEE" w14:textId="77777777" w:rsidR="007C67ED" w:rsidRPr="004F2C1C" w:rsidRDefault="007C67ED" w:rsidP="007C67ED">
      <w:pPr>
        <w:ind w:firstLine="0"/>
        <w:jc w:val="center"/>
        <w:rPr>
          <w:b/>
          <w:color w:val="1F3864" w:themeColor="accent1" w:themeShade="80"/>
          <w:spacing w:val="100"/>
          <w:sz w:val="24"/>
          <w:szCs w:val="24"/>
        </w:rPr>
      </w:pPr>
    </w:p>
    <w:p w14:paraId="4EBFEE58" w14:textId="689F4AC7" w:rsidR="007C67ED" w:rsidRPr="004F2C1C" w:rsidRDefault="004F2C1C" w:rsidP="004F2C1C">
      <w:pPr>
        <w:ind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                </w:t>
      </w:r>
      <w:r w:rsidR="007C67ED" w:rsidRPr="004F2C1C">
        <w:rPr>
          <w:rFonts w:cs="Times New Roman"/>
          <w:b/>
          <w:sz w:val="24"/>
          <w:szCs w:val="24"/>
        </w:rPr>
        <w:t>_____</w:t>
      </w:r>
      <w:r w:rsidRPr="004F2C1C">
        <w:rPr>
          <w:rFonts w:cs="Times New Roman"/>
          <w:b/>
          <w:sz w:val="24"/>
          <w:szCs w:val="24"/>
        </w:rPr>
        <w:t>_______________________________</w:t>
      </w:r>
      <w:r>
        <w:rPr>
          <w:rFonts w:cs="Times New Roman"/>
          <w:b/>
          <w:sz w:val="24"/>
          <w:szCs w:val="24"/>
        </w:rPr>
        <w:t>____________________________</w:t>
      </w:r>
    </w:p>
    <w:p w14:paraId="342796A9" w14:textId="0AC1E210" w:rsidR="007C67ED" w:rsidRDefault="004F2C1C" w:rsidP="007C67ED">
      <w:pPr>
        <w:ind w:firstLine="0"/>
        <w:jc w:val="center"/>
        <w:rPr>
          <w:rFonts w:cs="Times New Roman"/>
          <w:sz w:val="32"/>
          <w:szCs w:val="32"/>
        </w:rPr>
      </w:pPr>
      <w:proofErr w:type="gramStart"/>
      <w:r>
        <w:rPr>
          <w:rFonts w:cs="Times New Roman"/>
          <w:sz w:val="32"/>
          <w:szCs w:val="32"/>
        </w:rPr>
        <w:t>о</w:t>
      </w:r>
      <w:r w:rsidRPr="004F2C1C">
        <w:rPr>
          <w:rFonts w:cs="Times New Roman"/>
          <w:sz w:val="32"/>
          <w:szCs w:val="32"/>
        </w:rPr>
        <w:t>бучающей</w:t>
      </w:r>
      <w:proofErr w:type="gramEnd"/>
      <w:r w:rsidRPr="004F2C1C">
        <w:rPr>
          <w:rFonts w:cs="Times New Roman"/>
          <w:sz w:val="32"/>
          <w:szCs w:val="32"/>
        </w:rPr>
        <w:t>(ему)</w:t>
      </w:r>
      <w:proofErr w:type="spellStart"/>
      <w:r w:rsidRPr="004F2C1C">
        <w:rPr>
          <w:rFonts w:cs="Times New Roman"/>
          <w:sz w:val="32"/>
          <w:szCs w:val="32"/>
        </w:rPr>
        <w:t>ся</w:t>
      </w:r>
      <w:proofErr w:type="spellEnd"/>
      <w:r>
        <w:rPr>
          <w:rFonts w:cs="Times New Roman"/>
          <w:sz w:val="32"/>
          <w:szCs w:val="32"/>
        </w:rPr>
        <w:t xml:space="preserve"> </w:t>
      </w:r>
      <w:r w:rsidR="001501BE">
        <w:rPr>
          <w:rFonts w:cs="Times New Roman"/>
          <w:sz w:val="32"/>
          <w:szCs w:val="32"/>
        </w:rPr>
        <w:t xml:space="preserve">  </w:t>
      </w:r>
      <w:r>
        <w:rPr>
          <w:rFonts w:cs="Times New Roman"/>
          <w:sz w:val="32"/>
          <w:szCs w:val="32"/>
        </w:rPr>
        <w:t>____   класса</w:t>
      </w:r>
    </w:p>
    <w:p w14:paraId="3899132A" w14:textId="6380F4DE" w:rsidR="004F2C1C" w:rsidRDefault="004F2C1C" w:rsidP="007C67ED">
      <w:pPr>
        <w:ind w:firstLine="0"/>
        <w:jc w:val="center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________________________________________________</w:t>
      </w:r>
    </w:p>
    <w:p w14:paraId="653ED4D8" w14:textId="26DF7F28" w:rsidR="004F2C1C" w:rsidRPr="004F2C1C" w:rsidRDefault="004F2C1C" w:rsidP="007C67ED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</w:t>
      </w:r>
    </w:p>
    <w:p w14:paraId="3A88E20E" w14:textId="77777777" w:rsidR="007C67ED" w:rsidRPr="005D76DD" w:rsidRDefault="007C67ED" w:rsidP="007C67ED">
      <w:pPr>
        <w:spacing w:line="240" w:lineRule="auto"/>
        <w:ind w:firstLine="0"/>
        <w:jc w:val="center"/>
        <w:rPr>
          <w:rFonts w:cs="Times New Roman"/>
          <w:b/>
          <w:sz w:val="32"/>
          <w:szCs w:val="44"/>
        </w:rPr>
      </w:pPr>
    </w:p>
    <w:p w14:paraId="480646FB" w14:textId="70A3205D" w:rsidR="007C67ED" w:rsidRPr="004F2C1C" w:rsidRDefault="004F2C1C" w:rsidP="004F2C1C">
      <w:pPr>
        <w:spacing w:line="240" w:lineRule="auto"/>
        <w:ind w:firstLine="0"/>
        <w:jc w:val="center"/>
        <w:rPr>
          <w:rFonts w:cs="Times New Roman"/>
          <w:b/>
          <w:sz w:val="40"/>
          <w:szCs w:val="40"/>
        </w:rPr>
      </w:pPr>
      <w:r w:rsidRPr="004F2C1C">
        <w:rPr>
          <w:rFonts w:cs="Times New Roman"/>
          <w:b/>
          <w:sz w:val="40"/>
          <w:szCs w:val="40"/>
        </w:rPr>
        <w:t xml:space="preserve"> </w:t>
      </w:r>
      <w:proofErr w:type="gramStart"/>
      <w:r w:rsidRPr="004F2C1C">
        <w:rPr>
          <w:rFonts w:cs="Times New Roman"/>
          <w:b/>
          <w:sz w:val="40"/>
          <w:szCs w:val="40"/>
        </w:rPr>
        <w:t>участнику</w:t>
      </w:r>
      <w:proofErr w:type="gramEnd"/>
    </w:p>
    <w:p w14:paraId="33DDD5E3" w14:textId="1FF97995" w:rsidR="007C67ED" w:rsidRPr="004F2C1C" w:rsidRDefault="007C67ED" w:rsidP="005D76DD">
      <w:pPr>
        <w:ind w:firstLine="0"/>
        <w:jc w:val="center"/>
        <w:rPr>
          <w:rFonts w:eastAsia="Times New Roman" w:cs="Times New Roman"/>
          <w:sz w:val="40"/>
          <w:szCs w:val="40"/>
        </w:rPr>
      </w:pPr>
      <w:proofErr w:type="gramStart"/>
      <w:r w:rsidRPr="004F2C1C">
        <w:rPr>
          <w:rFonts w:cs="Times New Roman"/>
          <w:sz w:val="40"/>
          <w:szCs w:val="40"/>
        </w:rPr>
        <w:t>региональной</w:t>
      </w:r>
      <w:proofErr w:type="gramEnd"/>
      <w:r w:rsidRPr="004F2C1C">
        <w:rPr>
          <w:rFonts w:cs="Times New Roman"/>
          <w:sz w:val="40"/>
          <w:szCs w:val="40"/>
        </w:rPr>
        <w:t xml:space="preserve"> акции</w:t>
      </w:r>
      <w:r w:rsidRPr="004F2C1C">
        <w:rPr>
          <w:rFonts w:cs="Times New Roman"/>
          <w:b/>
          <w:sz w:val="40"/>
          <w:szCs w:val="40"/>
        </w:rPr>
        <w:t xml:space="preserve"> </w:t>
      </w:r>
      <w:r w:rsidRPr="004F2C1C">
        <w:rPr>
          <w:rFonts w:cs="Times New Roman"/>
          <w:b/>
          <w:sz w:val="40"/>
          <w:szCs w:val="40"/>
        </w:rPr>
        <w:br/>
        <w:t xml:space="preserve">«День защитника Отечества», </w:t>
      </w:r>
      <w:r w:rsidRPr="004F2C1C">
        <w:rPr>
          <w:rFonts w:cs="Times New Roman"/>
          <w:b/>
          <w:sz w:val="40"/>
          <w:szCs w:val="40"/>
        </w:rPr>
        <w:br/>
        <w:t>посвященн</w:t>
      </w:r>
      <w:r w:rsidR="005D76DD" w:rsidRPr="004F2C1C">
        <w:rPr>
          <w:rFonts w:cs="Times New Roman"/>
          <w:b/>
          <w:sz w:val="40"/>
          <w:szCs w:val="40"/>
        </w:rPr>
        <w:t>ой</w:t>
      </w:r>
      <w:r w:rsidRPr="004F2C1C">
        <w:rPr>
          <w:rFonts w:cs="Times New Roman"/>
          <w:b/>
          <w:sz w:val="40"/>
          <w:szCs w:val="40"/>
        </w:rPr>
        <w:t xml:space="preserve"> Году защитника Отечества</w:t>
      </w:r>
    </w:p>
    <w:p w14:paraId="5B0D3EAB" w14:textId="53845BA3" w:rsidR="007C67ED" w:rsidRPr="004F2C1C" w:rsidRDefault="007C67ED" w:rsidP="0050343D">
      <w:pPr>
        <w:rPr>
          <w:rFonts w:eastAsia="Times New Roman" w:cs="Times New Roman"/>
          <w:color w:val="000000" w:themeColor="text1"/>
          <w:sz w:val="40"/>
          <w:szCs w:val="40"/>
        </w:rPr>
      </w:pPr>
      <w:r w:rsidRPr="004F2C1C">
        <w:rPr>
          <w:rFonts w:eastAsia="Times New Roman" w:cs="Times New Roman"/>
          <w:color w:val="000000" w:themeColor="text1"/>
          <w:sz w:val="40"/>
          <w:szCs w:val="40"/>
        </w:rPr>
        <w:t xml:space="preserve">              </w:t>
      </w:r>
    </w:p>
    <w:p w14:paraId="262A1BC3" w14:textId="77777777" w:rsidR="007C67ED" w:rsidRPr="004F2C1C" w:rsidRDefault="007C67ED" w:rsidP="007C67ED">
      <w:pPr>
        <w:rPr>
          <w:rFonts w:eastAsia="Times New Roman" w:cs="Times New Roman"/>
          <w:color w:val="000000" w:themeColor="text1"/>
          <w:sz w:val="40"/>
          <w:szCs w:val="40"/>
        </w:rPr>
      </w:pPr>
    </w:p>
    <w:p w14:paraId="3877C20F" w14:textId="77777777" w:rsidR="007C67ED" w:rsidRDefault="007C67ED" w:rsidP="007C67ED">
      <w:pPr>
        <w:rPr>
          <w:rFonts w:eastAsia="Times New Roman" w:cs="Times New Roman"/>
          <w:color w:val="000000" w:themeColor="text1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7635B42B" wp14:editId="054DC618">
            <wp:simplePos x="0" y="0"/>
            <wp:positionH relativeFrom="column">
              <wp:posOffset>2330772</wp:posOffset>
            </wp:positionH>
            <wp:positionV relativeFrom="paragraph">
              <wp:posOffset>12065</wp:posOffset>
            </wp:positionV>
            <wp:extent cx="1741805" cy="154749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w_trans (1)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3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80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C9875" w14:textId="77777777" w:rsidR="007C67ED" w:rsidRDefault="007C67ED" w:rsidP="007C67ED">
      <w:pPr>
        <w:rPr>
          <w:rFonts w:eastAsia="Times New Roman" w:cs="Times New Roman"/>
          <w:color w:val="000000" w:themeColor="text1"/>
          <w:szCs w:val="28"/>
        </w:rPr>
      </w:pPr>
    </w:p>
    <w:p w14:paraId="2C51A6A2" w14:textId="77777777" w:rsidR="007C67ED" w:rsidRDefault="007C67ED" w:rsidP="007C67ED">
      <w:pPr>
        <w:rPr>
          <w:rFonts w:eastAsia="Times New Roman" w:cs="Times New Roman"/>
          <w:color w:val="000000" w:themeColor="text1"/>
          <w:szCs w:val="28"/>
        </w:rPr>
      </w:pPr>
      <w:bookmarkStart w:id="0" w:name="_GoBack"/>
      <w:bookmarkEnd w:id="0"/>
      <w:r>
        <w:rPr>
          <w:rFonts w:eastAsia="Times New Roman" w:cs="Times New Roman"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3B52C90" wp14:editId="287B3960">
            <wp:simplePos x="0" y="0"/>
            <wp:positionH relativeFrom="margin">
              <wp:posOffset>4059242</wp:posOffset>
            </wp:positionH>
            <wp:positionV relativeFrom="paragraph">
              <wp:posOffset>24130</wp:posOffset>
            </wp:positionV>
            <wp:extent cx="628015" cy="64008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725E6E" w14:textId="7A99D25C" w:rsidR="007C67ED" w:rsidRDefault="007C67ED" w:rsidP="007C67ED">
      <w:pPr>
        <w:ind w:firstLine="0"/>
        <w:jc w:val="center"/>
        <w:rPr>
          <w:rFonts w:eastAsia="Times New Roman" w:cs="Times New Roman"/>
          <w:b/>
          <w:color w:val="000000" w:themeColor="text1"/>
          <w:sz w:val="32"/>
          <w:szCs w:val="28"/>
        </w:rPr>
      </w:pPr>
      <w:r w:rsidRPr="00071A9A">
        <w:rPr>
          <w:rFonts w:eastAsia="Times New Roman" w:cs="Times New Roman"/>
          <w:color w:val="000000" w:themeColor="text1"/>
          <w:sz w:val="32"/>
          <w:szCs w:val="28"/>
        </w:rPr>
        <w:t xml:space="preserve">Директор   </w:t>
      </w:r>
      <w:r>
        <w:rPr>
          <w:rFonts w:eastAsia="Times New Roman" w:cs="Times New Roman"/>
          <w:color w:val="000000" w:themeColor="text1"/>
          <w:sz w:val="32"/>
          <w:szCs w:val="28"/>
        </w:rPr>
        <w:t xml:space="preserve">           </w:t>
      </w:r>
      <w:r w:rsidRPr="00071A9A">
        <w:rPr>
          <w:rFonts w:eastAsia="Times New Roman" w:cs="Times New Roman"/>
          <w:color w:val="000000" w:themeColor="text1"/>
          <w:sz w:val="32"/>
          <w:szCs w:val="28"/>
        </w:rPr>
        <w:t xml:space="preserve">                                  </w:t>
      </w:r>
      <w:proofErr w:type="spellStart"/>
      <w:r w:rsidRPr="000C27B1">
        <w:rPr>
          <w:rFonts w:eastAsia="Times New Roman" w:cs="Times New Roman"/>
          <w:color w:val="000000" w:themeColor="text1"/>
          <w:sz w:val="32"/>
          <w:szCs w:val="28"/>
        </w:rPr>
        <w:t>Коренькова</w:t>
      </w:r>
      <w:proofErr w:type="spellEnd"/>
      <w:r w:rsidRPr="000C27B1">
        <w:rPr>
          <w:rFonts w:eastAsia="Times New Roman" w:cs="Times New Roman"/>
          <w:color w:val="000000" w:themeColor="text1"/>
          <w:sz w:val="32"/>
          <w:szCs w:val="28"/>
        </w:rPr>
        <w:t xml:space="preserve"> Н.В.</w:t>
      </w:r>
    </w:p>
    <w:p w14:paraId="659D8A09" w14:textId="77777777" w:rsidR="007C67ED" w:rsidRDefault="007C67ED" w:rsidP="007C67ED">
      <w:pPr>
        <w:ind w:firstLine="0"/>
        <w:jc w:val="center"/>
        <w:rPr>
          <w:rFonts w:eastAsia="Times New Roman" w:cs="Times New Roman"/>
          <w:b/>
          <w:szCs w:val="24"/>
        </w:rPr>
      </w:pPr>
    </w:p>
    <w:p w14:paraId="67C56092" w14:textId="77777777" w:rsidR="007C67ED" w:rsidRDefault="007C67ED" w:rsidP="007C67ED">
      <w:pPr>
        <w:ind w:firstLine="0"/>
        <w:jc w:val="center"/>
        <w:rPr>
          <w:rFonts w:eastAsia="Times New Roman" w:cs="Times New Roman"/>
          <w:b/>
          <w:szCs w:val="24"/>
        </w:rPr>
      </w:pPr>
    </w:p>
    <w:p w14:paraId="3E3212B1" w14:textId="5F86AA68" w:rsidR="007C67ED" w:rsidRDefault="007C67ED" w:rsidP="004F2C1C">
      <w:pPr>
        <w:ind w:firstLine="0"/>
        <w:rPr>
          <w:rFonts w:eastAsia="Times New Roman" w:cs="Times New Roman"/>
          <w:b/>
          <w:sz w:val="26"/>
          <w:szCs w:val="26"/>
        </w:rPr>
      </w:pPr>
    </w:p>
    <w:p w14:paraId="4C4430B9" w14:textId="6FD091F2" w:rsidR="007C67ED" w:rsidRPr="005D76DD" w:rsidRDefault="007C67ED" w:rsidP="007C67ED">
      <w:pPr>
        <w:ind w:firstLine="0"/>
        <w:jc w:val="center"/>
        <w:rPr>
          <w:rFonts w:eastAsia="Times New Roman" w:cs="Times New Roman"/>
          <w:b/>
          <w:sz w:val="36"/>
          <w:szCs w:val="26"/>
        </w:rPr>
      </w:pPr>
    </w:p>
    <w:p w14:paraId="2F7BF038" w14:textId="79097209" w:rsidR="007C67ED" w:rsidRDefault="007C67ED" w:rsidP="007C67ED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</w:p>
    <w:p w14:paraId="7A68CA24" w14:textId="77777777" w:rsidR="007C67ED" w:rsidRPr="005D76DD" w:rsidRDefault="007C67ED" w:rsidP="007C67ED">
      <w:pPr>
        <w:ind w:firstLine="0"/>
        <w:jc w:val="center"/>
        <w:rPr>
          <w:rFonts w:eastAsia="Times New Roman" w:cs="Times New Roman"/>
          <w:b/>
          <w:sz w:val="10"/>
          <w:szCs w:val="26"/>
        </w:rPr>
      </w:pPr>
    </w:p>
    <w:p w14:paraId="4CBFA959" w14:textId="026508A6" w:rsidR="007C67ED" w:rsidRPr="00071A9A" w:rsidRDefault="007C67ED" w:rsidP="007C67ED">
      <w:pPr>
        <w:ind w:firstLine="0"/>
        <w:jc w:val="center"/>
        <w:rPr>
          <w:b/>
          <w:color w:val="1F3864" w:themeColor="accent1" w:themeShade="80"/>
          <w:szCs w:val="28"/>
        </w:rPr>
      </w:pPr>
      <w:r w:rsidRPr="00071A9A">
        <w:rPr>
          <w:b/>
          <w:color w:val="1F3864" w:themeColor="accent1" w:themeShade="80"/>
          <w:szCs w:val="28"/>
        </w:rPr>
        <w:t xml:space="preserve">Смоленск 2025 </w:t>
      </w:r>
    </w:p>
    <w:p w14:paraId="0555EF08" w14:textId="77777777" w:rsidR="007C67ED" w:rsidRDefault="007C67ED" w:rsidP="007C67ED">
      <w:pPr>
        <w:ind w:firstLine="0"/>
        <w:jc w:val="center"/>
        <w:rPr>
          <w:rFonts w:eastAsia="Times New Roman" w:cs="Times New Roman"/>
          <w:b/>
          <w:sz w:val="26"/>
          <w:szCs w:val="26"/>
        </w:rPr>
      </w:pPr>
    </w:p>
    <w:p w14:paraId="0AEE3F05" w14:textId="4F22AE5B" w:rsidR="00FD359A" w:rsidRDefault="00FD359A"/>
    <w:sectPr w:rsidR="00FD359A" w:rsidSect="007C67E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E9"/>
    <w:rsid w:val="001501BE"/>
    <w:rsid w:val="004F2C1C"/>
    <w:rsid w:val="0050343D"/>
    <w:rsid w:val="005D76DD"/>
    <w:rsid w:val="006C753F"/>
    <w:rsid w:val="007C1CFF"/>
    <w:rsid w:val="007C67ED"/>
    <w:rsid w:val="00F368E9"/>
    <w:rsid w:val="00FD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3265"/>
  <w15:chartTrackingRefBased/>
  <w15:docId w15:val="{D7F45AA8-51C5-44AE-9FBD-F323B1C1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jp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Алтайская ЕС</dc:creator>
  <cp:keywords/>
  <dc:description/>
  <cp:lastModifiedBy>User</cp:lastModifiedBy>
  <cp:revision>7</cp:revision>
  <dcterms:created xsi:type="dcterms:W3CDTF">2025-03-05T08:20:00Z</dcterms:created>
  <dcterms:modified xsi:type="dcterms:W3CDTF">2025-03-06T06:59:00Z</dcterms:modified>
</cp:coreProperties>
</file>