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E3" w:rsidRPr="003F1649" w:rsidRDefault="00F54EE3" w:rsidP="003F1649">
      <w:pPr>
        <w:jc w:val="center"/>
        <w:rPr>
          <w:b/>
        </w:rPr>
      </w:pPr>
      <w:r w:rsidRPr="003F1649">
        <w:rPr>
          <w:b/>
        </w:rPr>
        <w:t>Продление сроков проведения Всероссийского урока Арктики</w:t>
      </w:r>
    </w:p>
    <w:p w:rsidR="00F54EE3" w:rsidRDefault="00F54EE3" w:rsidP="00F54EE3"/>
    <w:p w:rsidR="00F54EE3" w:rsidRDefault="003F1649" w:rsidP="00181FC5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194066</wp:posOffset>
            </wp:positionH>
            <wp:positionV relativeFrom="paragraph">
              <wp:posOffset>67164</wp:posOffset>
            </wp:positionV>
            <wp:extent cx="1877695" cy="1408430"/>
            <wp:effectExtent l="0" t="0" r="8255" b="1270"/>
            <wp:wrapThrough wrapText="bothSides">
              <wp:wrapPolygon edited="0">
                <wp:start x="0" y="0"/>
                <wp:lineTo x="0" y="21327"/>
                <wp:lineTo x="21476" y="21327"/>
                <wp:lineTo x="214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EE3">
        <w:t>21 мая 2021 года в рамках дней единых действий проводится Всероссийская Акция - Всероссийский урок Арктики, посвященный Дню полярника в России.</w:t>
      </w:r>
    </w:p>
    <w:p w:rsidR="00F54EE3" w:rsidRDefault="00F54EE3" w:rsidP="00181FC5">
      <w:pPr>
        <w:ind w:firstLine="709"/>
      </w:pPr>
      <w:r>
        <w:t>СОГБУ ДО «Станция юннатов» сообщает, что в связи с завершением учебного года и наступлением периода летних каникул проведение Всероссийского урока Арктики возможно в течение мая – сентября 2021 года как в организациях общего и дополнительного образования, так и в летних пришкольных и оздоро</w:t>
      </w:r>
      <w:bookmarkStart w:id="0" w:name="_GoBack"/>
      <w:bookmarkEnd w:id="0"/>
      <w:r>
        <w:t>вительных лагерях.</w:t>
      </w:r>
    </w:p>
    <w:p w:rsidR="00F54EE3" w:rsidRDefault="00F54EE3" w:rsidP="00181FC5">
      <w:pPr>
        <w:ind w:firstLine="709"/>
      </w:pPr>
      <w:r>
        <w:t xml:space="preserve">Методические материалы и рекомендации по организации и проведению Урока, в том числе презентации и видеоролики, размещены на официальной странице Всероссийского урока </w:t>
      </w:r>
      <w:proofErr w:type="gramStart"/>
      <w:r>
        <w:t>Арктики  –</w:t>
      </w:r>
      <w:proofErr w:type="gramEnd"/>
      <w:r>
        <w:t xml:space="preserve"> </w:t>
      </w:r>
      <w:hyperlink r:id="rId5" w:history="1">
        <w:r w:rsidRPr="008B4360">
          <w:rPr>
            <w:rStyle w:val="a3"/>
          </w:rPr>
          <w:t>http://arctic.fedcdo.ru/</w:t>
        </w:r>
      </w:hyperlink>
      <w:r>
        <w:t xml:space="preserve">. </w:t>
      </w:r>
    </w:p>
    <w:p w:rsidR="00F54EE3" w:rsidRDefault="00F54EE3" w:rsidP="00181FC5">
      <w:pPr>
        <w:ind w:firstLine="709"/>
      </w:pPr>
      <w:r>
        <w:t>Отчет о проведении урока Арктики в образовательных организациях по прилагаемой форме направить на электронную почту СОГБУ ДО «Станция юннатов»</w:t>
      </w:r>
      <w:r w:rsidR="00181FC5" w:rsidRPr="00181FC5">
        <w:t xml:space="preserve"> </w:t>
      </w:r>
      <w:hyperlink r:id="rId6" w:history="1">
        <w:r w:rsidR="00181FC5" w:rsidRPr="008B4360">
          <w:rPr>
            <w:rStyle w:val="a3"/>
          </w:rPr>
          <w:t>smolyunnat@mail.ru</w:t>
        </w:r>
      </w:hyperlink>
      <w:r w:rsidR="00181FC5">
        <w:t xml:space="preserve">  </w:t>
      </w:r>
      <w:r>
        <w:t xml:space="preserve"> после проведения мероприятия, но не позднее 01 октября </w:t>
      </w:r>
      <w:r w:rsidR="00181FC5">
        <w:t xml:space="preserve">       </w:t>
      </w:r>
      <w:r>
        <w:t>2021 г. Форма для заполнения отчета:</w:t>
      </w:r>
    </w:p>
    <w:p w:rsidR="00F54EE3" w:rsidRDefault="00F54EE3" w:rsidP="00F54E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4EE3" w:rsidTr="00F54EE3">
        <w:tc>
          <w:tcPr>
            <w:tcW w:w="10195" w:type="dxa"/>
          </w:tcPr>
          <w:p w:rsidR="00F54EE3" w:rsidRPr="00E534B3" w:rsidRDefault="00F54EE3" w:rsidP="00F54EE3">
            <w:pPr>
              <w:pStyle w:val="Default"/>
              <w:jc w:val="center"/>
            </w:pPr>
            <w:r w:rsidRPr="00E534B3">
              <w:t>Отчет</w:t>
            </w:r>
          </w:p>
          <w:p w:rsidR="00F54EE3" w:rsidRDefault="00F54EE3" w:rsidP="00F54EE3">
            <w:pPr>
              <w:pStyle w:val="Default"/>
              <w:jc w:val="center"/>
            </w:pPr>
            <w:r w:rsidRPr="00E534B3">
              <w:t xml:space="preserve">о проведении Дня единых действий </w:t>
            </w:r>
          </w:p>
          <w:p w:rsidR="00F54EE3" w:rsidRPr="00E534B3" w:rsidRDefault="00F54EE3" w:rsidP="00F54EE3">
            <w:pPr>
              <w:pStyle w:val="Default"/>
              <w:jc w:val="center"/>
            </w:pPr>
          </w:p>
          <w:p w:rsidR="00F54EE3" w:rsidRDefault="00F54EE3" w:rsidP="00F54EE3">
            <w:pPr>
              <w:pStyle w:val="Default"/>
              <w:jc w:val="center"/>
            </w:pPr>
            <w:r w:rsidRPr="00E534B3">
              <w:t>_______________________</w:t>
            </w:r>
            <w:r>
              <w:t>________________________________________________</w:t>
            </w:r>
          </w:p>
          <w:p w:rsidR="00F54EE3" w:rsidRDefault="00F54EE3" w:rsidP="00F54EE3">
            <w:pPr>
              <w:pStyle w:val="Default"/>
              <w:jc w:val="center"/>
            </w:pPr>
            <w:r w:rsidRPr="00E534B3">
              <w:t xml:space="preserve"> (название образовательной организации)</w:t>
            </w:r>
          </w:p>
          <w:p w:rsidR="00F54EE3" w:rsidRDefault="00F54EE3" w:rsidP="00F54EE3">
            <w:pPr>
              <w:pStyle w:val="Default"/>
              <w:jc w:val="center"/>
            </w:pPr>
          </w:p>
          <w:p w:rsidR="00F54EE3" w:rsidRDefault="00F54EE3" w:rsidP="00F54EE3">
            <w:pPr>
              <w:pStyle w:val="Default"/>
              <w:jc w:val="center"/>
            </w:pPr>
          </w:p>
          <w:p w:rsidR="00F54EE3" w:rsidRPr="00E534B3" w:rsidRDefault="00F54EE3" w:rsidP="00F54EE3">
            <w:pPr>
              <w:pStyle w:val="Default"/>
              <w:jc w:val="center"/>
            </w:pPr>
            <w:r w:rsidRPr="00E534B3">
              <w:t>Акция __________________________________</w:t>
            </w:r>
            <w:r>
              <w:t>_______________________________</w:t>
            </w:r>
          </w:p>
          <w:p w:rsidR="00F54EE3" w:rsidRPr="00E534B3" w:rsidRDefault="00F54EE3" w:rsidP="00F54EE3">
            <w:pPr>
              <w:pStyle w:val="Default"/>
              <w:jc w:val="center"/>
            </w:pPr>
          </w:p>
          <w:p w:rsidR="00F54EE3" w:rsidRPr="00E534B3" w:rsidRDefault="00F54EE3" w:rsidP="00F54EE3">
            <w:pPr>
              <w:pStyle w:val="Default"/>
              <w:jc w:val="center"/>
            </w:pPr>
          </w:p>
          <w:p w:rsidR="00F54EE3" w:rsidRPr="00E534B3" w:rsidRDefault="00F54EE3" w:rsidP="00F54EE3">
            <w:pPr>
              <w:pStyle w:val="Default"/>
              <w:jc w:val="center"/>
            </w:pPr>
          </w:p>
          <w:tbl>
            <w:tblPr>
              <w:tblW w:w="90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3309"/>
              <w:gridCol w:w="1973"/>
              <w:gridCol w:w="3201"/>
            </w:tblGrid>
            <w:tr w:rsidR="00F54EE3" w:rsidRPr="00E534B3" w:rsidTr="00F54EE3">
              <w:trPr>
                <w:trHeight w:val="356"/>
                <w:jc w:val="center"/>
              </w:trPr>
              <w:tc>
                <w:tcPr>
                  <w:tcW w:w="472" w:type="dxa"/>
                </w:tcPr>
                <w:p w:rsidR="00F54EE3" w:rsidRPr="00E534B3" w:rsidRDefault="00F54EE3" w:rsidP="00F54EE3">
                  <w:pPr>
                    <w:pStyle w:val="Default"/>
                    <w:jc w:val="center"/>
                  </w:pPr>
                  <w:r w:rsidRPr="00E534B3">
                    <w:t>№</w:t>
                  </w:r>
                </w:p>
                <w:p w:rsidR="00F54EE3" w:rsidRPr="00E534B3" w:rsidRDefault="00F54EE3" w:rsidP="00F54EE3">
                  <w:pPr>
                    <w:pStyle w:val="Default"/>
                    <w:jc w:val="center"/>
                  </w:pPr>
                  <w:r w:rsidRPr="00E534B3">
                    <w:t>п/п</w:t>
                  </w:r>
                </w:p>
              </w:tc>
              <w:tc>
                <w:tcPr>
                  <w:tcW w:w="3344" w:type="dxa"/>
                </w:tcPr>
                <w:p w:rsidR="00F54EE3" w:rsidRPr="00E534B3" w:rsidRDefault="00F54EE3" w:rsidP="00F54EE3">
                  <w:pPr>
                    <w:pStyle w:val="Default"/>
                    <w:jc w:val="center"/>
                  </w:pPr>
                  <w:r w:rsidRPr="00E534B3">
                    <w:t>Полное название образовательной организации</w:t>
                  </w:r>
                </w:p>
              </w:tc>
              <w:tc>
                <w:tcPr>
                  <w:tcW w:w="1982" w:type="dxa"/>
                </w:tcPr>
                <w:p w:rsidR="00F54EE3" w:rsidRPr="00E534B3" w:rsidRDefault="00F54EE3" w:rsidP="00F54EE3">
                  <w:pPr>
                    <w:pStyle w:val="Default"/>
                    <w:jc w:val="center"/>
                  </w:pPr>
                  <w:r w:rsidRPr="00E534B3">
                    <w:t>Количество обучающихся</w:t>
                  </w:r>
                </w:p>
              </w:tc>
              <w:tc>
                <w:tcPr>
                  <w:tcW w:w="3225" w:type="dxa"/>
                </w:tcPr>
                <w:p w:rsidR="00F54EE3" w:rsidRPr="00E534B3" w:rsidRDefault="00F54EE3" w:rsidP="00F54EE3">
                  <w:pPr>
                    <w:pStyle w:val="Default"/>
                    <w:jc w:val="center"/>
                  </w:pPr>
                  <w:r w:rsidRPr="00E534B3">
                    <w:t>Ссылки на публикации в информационно-коммуникационной сети «Интернет», социальных сетях</w:t>
                  </w:r>
                </w:p>
              </w:tc>
            </w:tr>
            <w:tr w:rsidR="00F54EE3" w:rsidRPr="00E534B3" w:rsidTr="00F54EE3">
              <w:trPr>
                <w:trHeight w:val="356"/>
                <w:jc w:val="center"/>
              </w:trPr>
              <w:tc>
                <w:tcPr>
                  <w:tcW w:w="472" w:type="dxa"/>
                </w:tcPr>
                <w:p w:rsidR="00F54EE3" w:rsidRPr="00E534B3" w:rsidRDefault="00F54EE3" w:rsidP="00F54EE3">
                  <w:pPr>
                    <w:pStyle w:val="Default"/>
                    <w:jc w:val="center"/>
                  </w:pPr>
                </w:p>
              </w:tc>
              <w:tc>
                <w:tcPr>
                  <w:tcW w:w="3344" w:type="dxa"/>
                </w:tcPr>
                <w:p w:rsidR="00F54EE3" w:rsidRPr="00E534B3" w:rsidRDefault="00F54EE3" w:rsidP="00F54EE3">
                  <w:pPr>
                    <w:pStyle w:val="Default"/>
                    <w:jc w:val="center"/>
                  </w:pPr>
                </w:p>
              </w:tc>
              <w:tc>
                <w:tcPr>
                  <w:tcW w:w="1982" w:type="dxa"/>
                </w:tcPr>
                <w:p w:rsidR="00F54EE3" w:rsidRPr="00E534B3" w:rsidRDefault="00F54EE3" w:rsidP="00F54EE3">
                  <w:pPr>
                    <w:pStyle w:val="Default"/>
                    <w:jc w:val="center"/>
                  </w:pPr>
                </w:p>
              </w:tc>
              <w:tc>
                <w:tcPr>
                  <w:tcW w:w="3225" w:type="dxa"/>
                </w:tcPr>
                <w:p w:rsidR="00F54EE3" w:rsidRPr="00E534B3" w:rsidRDefault="00F54EE3" w:rsidP="00F54EE3">
                  <w:pPr>
                    <w:pStyle w:val="Default"/>
                    <w:jc w:val="center"/>
                  </w:pPr>
                </w:p>
              </w:tc>
            </w:tr>
          </w:tbl>
          <w:p w:rsidR="00F54EE3" w:rsidRPr="00E534B3" w:rsidRDefault="00F54EE3" w:rsidP="00F54EE3">
            <w:pPr>
              <w:rPr>
                <w:sz w:val="24"/>
                <w:szCs w:val="24"/>
              </w:rPr>
            </w:pPr>
          </w:p>
          <w:p w:rsidR="00F54EE3" w:rsidRPr="00E534B3" w:rsidRDefault="00F54EE3" w:rsidP="00F54EE3">
            <w:pPr>
              <w:rPr>
                <w:sz w:val="24"/>
                <w:szCs w:val="24"/>
              </w:rPr>
            </w:pPr>
          </w:p>
          <w:p w:rsidR="00F54EE3" w:rsidRPr="00E534B3" w:rsidRDefault="00F54EE3" w:rsidP="00F54EE3">
            <w:pPr>
              <w:rPr>
                <w:sz w:val="24"/>
                <w:szCs w:val="24"/>
              </w:rPr>
            </w:pPr>
          </w:p>
          <w:p w:rsidR="00F54EE3" w:rsidRDefault="00F54EE3" w:rsidP="00F54EE3"/>
        </w:tc>
      </w:tr>
    </w:tbl>
    <w:p w:rsidR="00F54EE3" w:rsidRDefault="00F54EE3" w:rsidP="00F54EE3"/>
    <w:p w:rsidR="00F54EE3" w:rsidRDefault="00F54EE3" w:rsidP="00F54EE3"/>
    <w:p w:rsidR="00CA0DA0" w:rsidRDefault="00F54EE3" w:rsidP="00F54EE3">
      <w:r>
        <w:t>Контактное лицо: Лапеченкова Наталья Сергеевна, методист СОГБУ ДО «Станция юннатов», тел.: +</w:t>
      </w:r>
      <w:r w:rsidR="003F1649">
        <w:t>(84812) 52-38-91, 55-16-29.</w:t>
      </w:r>
    </w:p>
    <w:sectPr w:rsidR="00CA0DA0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E3"/>
    <w:rsid w:val="00181FC5"/>
    <w:rsid w:val="003F1649"/>
    <w:rsid w:val="00527159"/>
    <w:rsid w:val="00CA0DA0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8EDA-FD67-4512-9FAF-5413FA8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EE3"/>
    <w:rPr>
      <w:color w:val="0563C1" w:themeColor="hyperlink"/>
      <w:u w:val="single"/>
    </w:rPr>
  </w:style>
  <w:style w:type="paragraph" w:customStyle="1" w:styleId="Default">
    <w:name w:val="Default"/>
    <w:rsid w:val="00F54EE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F5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lyunnat@mail.ru" TargetMode="External"/><Relationship Id="rId5" Type="http://schemas.openxmlformats.org/officeDocument/2006/relationships/hyperlink" Target="http://arctic.fedcd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2021-05-20T05:21:00Z</dcterms:created>
  <dcterms:modified xsi:type="dcterms:W3CDTF">2021-05-20T05:43:00Z</dcterms:modified>
</cp:coreProperties>
</file>